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F0" w:rsidRDefault="000018F0" w:rsidP="000018F0">
      <w:pPr>
        <w:rPr>
          <w:sz w:val="28"/>
          <w:szCs w:val="28"/>
          <w:u w:val="single"/>
        </w:rPr>
      </w:pPr>
      <w:proofErr w:type="gramStart"/>
      <w:r>
        <w:rPr>
          <w:sz w:val="28"/>
          <w:szCs w:val="28"/>
          <w:u w:val="single"/>
        </w:rPr>
        <w:t>Minutes :</w:t>
      </w:r>
      <w:proofErr w:type="gramEnd"/>
      <w:r>
        <w:rPr>
          <w:sz w:val="28"/>
          <w:szCs w:val="28"/>
          <w:u w:val="single"/>
        </w:rPr>
        <w:t xml:space="preserve"> Rosewood Practice Patient Participation Group</w:t>
      </w:r>
    </w:p>
    <w:p w:rsidR="000018F0" w:rsidRDefault="000018F0" w:rsidP="000018F0">
      <w:pPr>
        <w:rPr>
          <w:sz w:val="28"/>
          <w:szCs w:val="28"/>
          <w:u w:val="single"/>
        </w:rPr>
      </w:pPr>
    </w:p>
    <w:p w:rsidR="000018F0" w:rsidRDefault="005C07BD" w:rsidP="000018F0">
      <w:pPr>
        <w:rPr>
          <w:sz w:val="28"/>
          <w:szCs w:val="28"/>
        </w:rPr>
      </w:pPr>
      <w:r>
        <w:rPr>
          <w:sz w:val="28"/>
          <w:szCs w:val="28"/>
        </w:rPr>
        <w:t>Date:</w:t>
      </w:r>
      <w:r>
        <w:rPr>
          <w:sz w:val="28"/>
          <w:szCs w:val="28"/>
        </w:rPr>
        <w:tab/>
      </w:r>
      <w:r>
        <w:rPr>
          <w:sz w:val="28"/>
          <w:szCs w:val="28"/>
        </w:rPr>
        <w:tab/>
      </w:r>
      <w:r>
        <w:rPr>
          <w:sz w:val="28"/>
          <w:szCs w:val="28"/>
        </w:rPr>
        <w:tab/>
        <w:t>Meeting on Tuesday 15</w:t>
      </w:r>
      <w:r w:rsidR="000018F0">
        <w:rPr>
          <w:sz w:val="28"/>
          <w:szCs w:val="28"/>
          <w:vertAlign w:val="superscript"/>
        </w:rPr>
        <w:t>th</w:t>
      </w:r>
      <w:r>
        <w:rPr>
          <w:sz w:val="28"/>
          <w:szCs w:val="28"/>
        </w:rPr>
        <w:t xml:space="preserve"> March 2016</w:t>
      </w:r>
    </w:p>
    <w:p w:rsidR="000018F0" w:rsidRDefault="000018F0" w:rsidP="000018F0">
      <w:pPr>
        <w:rPr>
          <w:sz w:val="28"/>
          <w:szCs w:val="28"/>
        </w:rPr>
      </w:pPr>
    </w:p>
    <w:p w:rsidR="000018F0" w:rsidRDefault="005E76C8" w:rsidP="000018F0">
      <w:pPr>
        <w:rPr>
          <w:sz w:val="28"/>
          <w:szCs w:val="28"/>
        </w:rPr>
      </w:pPr>
      <w:r>
        <w:rPr>
          <w:sz w:val="28"/>
          <w:szCs w:val="28"/>
        </w:rPr>
        <w:t>Present:</w:t>
      </w:r>
      <w:r>
        <w:rPr>
          <w:sz w:val="28"/>
          <w:szCs w:val="28"/>
        </w:rPr>
        <w:tab/>
      </w:r>
      <w:r>
        <w:rPr>
          <w:sz w:val="28"/>
          <w:szCs w:val="28"/>
        </w:rPr>
        <w:tab/>
        <w:t>NH</w:t>
      </w:r>
      <w:r w:rsidR="000018F0">
        <w:rPr>
          <w:sz w:val="28"/>
          <w:szCs w:val="28"/>
        </w:rPr>
        <w:t xml:space="preserve"> GP, SS Practice Ma</w:t>
      </w:r>
      <w:r>
        <w:rPr>
          <w:sz w:val="28"/>
          <w:szCs w:val="28"/>
        </w:rPr>
        <w:t>nager, SK Deputy Manager</w:t>
      </w:r>
    </w:p>
    <w:p w:rsidR="000018F0" w:rsidRDefault="000018F0" w:rsidP="000018F0">
      <w:pPr>
        <w:rPr>
          <w:sz w:val="28"/>
          <w:szCs w:val="28"/>
        </w:rPr>
      </w:pPr>
    </w:p>
    <w:p w:rsidR="000018F0" w:rsidRDefault="00DE2B1A" w:rsidP="000018F0">
      <w:pPr>
        <w:rPr>
          <w:sz w:val="28"/>
          <w:szCs w:val="28"/>
        </w:rPr>
      </w:pPr>
      <w:r>
        <w:rPr>
          <w:sz w:val="28"/>
          <w:szCs w:val="28"/>
        </w:rPr>
        <w:t>PPG Members:</w:t>
      </w:r>
      <w:r>
        <w:rPr>
          <w:sz w:val="28"/>
          <w:szCs w:val="28"/>
        </w:rPr>
        <w:tab/>
      </w:r>
      <w:r w:rsidR="005E76C8">
        <w:rPr>
          <w:sz w:val="28"/>
          <w:szCs w:val="28"/>
        </w:rPr>
        <w:t>BJ</w:t>
      </w:r>
      <w:r w:rsidR="00C35717">
        <w:rPr>
          <w:sz w:val="28"/>
          <w:szCs w:val="28"/>
        </w:rPr>
        <w:t>, V</w:t>
      </w:r>
      <w:r w:rsidR="009A51A6">
        <w:rPr>
          <w:sz w:val="28"/>
          <w:szCs w:val="28"/>
        </w:rPr>
        <w:t>A</w:t>
      </w:r>
    </w:p>
    <w:p w:rsidR="000018F0" w:rsidRDefault="000018F0" w:rsidP="000018F0">
      <w:pPr>
        <w:rPr>
          <w:sz w:val="28"/>
          <w:szCs w:val="28"/>
        </w:rPr>
      </w:pPr>
    </w:p>
    <w:p w:rsidR="000018F0" w:rsidRDefault="009A51A6" w:rsidP="000018F0">
      <w:pPr>
        <w:rPr>
          <w:sz w:val="28"/>
          <w:szCs w:val="28"/>
        </w:rPr>
      </w:pPr>
      <w:r>
        <w:rPr>
          <w:sz w:val="28"/>
          <w:szCs w:val="28"/>
        </w:rPr>
        <w:t>Apologies:</w:t>
      </w:r>
      <w:r>
        <w:rPr>
          <w:sz w:val="28"/>
          <w:szCs w:val="28"/>
        </w:rPr>
        <w:tab/>
      </w:r>
      <w:r>
        <w:rPr>
          <w:sz w:val="28"/>
          <w:szCs w:val="28"/>
        </w:rPr>
        <w:tab/>
        <w:t>JG</w:t>
      </w:r>
      <w:r w:rsidR="00DE2B1A">
        <w:rPr>
          <w:sz w:val="28"/>
          <w:szCs w:val="28"/>
        </w:rPr>
        <w:t>, MN</w:t>
      </w:r>
      <w:r w:rsidR="00C35717">
        <w:rPr>
          <w:sz w:val="28"/>
          <w:szCs w:val="28"/>
        </w:rPr>
        <w:t>, FOA</w:t>
      </w:r>
      <w:proofErr w:type="gramStart"/>
      <w:r w:rsidR="00C35717">
        <w:rPr>
          <w:sz w:val="28"/>
          <w:szCs w:val="28"/>
        </w:rPr>
        <w:t>,MA</w:t>
      </w:r>
      <w:proofErr w:type="gramEnd"/>
    </w:p>
    <w:p w:rsidR="000018F0" w:rsidRDefault="000018F0" w:rsidP="000018F0">
      <w:pPr>
        <w:pBdr>
          <w:bottom w:val="single" w:sz="6" w:space="1" w:color="auto"/>
        </w:pBdr>
        <w:rPr>
          <w:sz w:val="28"/>
          <w:szCs w:val="28"/>
        </w:rPr>
      </w:pPr>
    </w:p>
    <w:p w:rsidR="000018F0" w:rsidRDefault="000018F0" w:rsidP="000018F0">
      <w:pPr>
        <w:rPr>
          <w:sz w:val="28"/>
          <w:szCs w:val="28"/>
        </w:rPr>
      </w:pPr>
    </w:p>
    <w:p w:rsidR="000018F0" w:rsidRDefault="000018F0" w:rsidP="000018F0">
      <w:pPr>
        <w:rPr>
          <w:sz w:val="28"/>
          <w:szCs w:val="28"/>
        </w:rPr>
      </w:pPr>
    </w:p>
    <w:p w:rsidR="000018F0" w:rsidRDefault="005E76C8" w:rsidP="000018F0">
      <w:pPr>
        <w:rPr>
          <w:sz w:val="28"/>
          <w:szCs w:val="28"/>
        </w:rPr>
      </w:pPr>
      <w:r>
        <w:rPr>
          <w:sz w:val="28"/>
          <w:szCs w:val="28"/>
        </w:rPr>
        <w:t>SK</w:t>
      </w:r>
      <w:r w:rsidR="000018F0">
        <w:rPr>
          <w:sz w:val="28"/>
          <w:szCs w:val="28"/>
        </w:rPr>
        <w:t xml:space="preserve"> Opened the meeting by welcoming everyo</w:t>
      </w:r>
      <w:r>
        <w:rPr>
          <w:sz w:val="28"/>
          <w:szCs w:val="28"/>
        </w:rPr>
        <w:t>ne and tha</w:t>
      </w:r>
      <w:r w:rsidR="004247DC">
        <w:rPr>
          <w:sz w:val="28"/>
          <w:szCs w:val="28"/>
        </w:rPr>
        <w:t xml:space="preserve">nking them for coming to the Practice PPG meeting also offering </w:t>
      </w:r>
      <w:r w:rsidR="00C35717">
        <w:rPr>
          <w:sz w:val="28"/>
          <w:szCs w:val="28"/>
        </w:rPr>
        <w:t>apologies on behalf of JG,</w:t>
      </w:r>
      <w:r w:rsidR="00DE2B1A">
        <w:rPr>
          <w:sz w:val="28"/>
          <w:szCs w:val="28"/>
        </w:rPr>
        <w:t xml:space="preserve"> MN</w:t>
      </w:r>
      <w:r w:rsidR="00C35717">
        <w:rPr>
          <w:sz w:val="28"/>
          <w:szCs w:val="28"/>
        </w:rPr>
        <w:t>, FOA and MA.</w:t>
      </w:r>
    </w:p>
    <w:p w:rsidR="000018F0" w:rsidRDefault="000018F0" w:rsidP="000018F0">
      <w:pPr>
        <w:rPr>
          <w:sz w:val="28"/>
          <w:szCs w:val="28"/>
        </w:rPr>
      </w:pPr>
    </w:p>
    <w:p w:rsidR="00C35717" w:rsidRDefault="00C35717" w:rsidP="000018F0">
      <w:pPr>
        <w:rPr>
          <w:b/>
          <w:sz w:val="28"/>
          <w:szCs w:val="28"/>
          <w:u w:val="single"/>
        </w:rPr>
      </w:pPr>
      <w:r w:rsidRPr="00C35717">
        <w:rPr>
          <w:b/>
          <w:sz w:val="28"/>
          <w:szCs w:val="28"/>
          <w:u w:val="single"/>
        </w:rPr>
        <w:t>End of Year</w:t>
      </w:r>
    </w:p>
    <w:p w:rsidR="00C35717" w:rsidRDefault="00C35717" w:rsidP="000018F0">
      <w:pPr>
        <w:rPr>
          <w:b/>
          <w:sz w:val="28"/>
          <w:szCs w:val="28"/>
          <w:u w:val="single"/>
        </w:rPr>
      </w:pPr>
    </w:p>
    <w:p w:rsidR="00C35717" w:rsidRDefault="00454213" w:rsidP="000018F0">
      <w:pPr>
        <w:rPr>
          <w:sz w:val="28"/>
          <w:szCs w:val="28"/>
        </w:rPr>
      </w:pPr>
      <w:r>
        <w:rPr>
          <w:sz w:val="28"/>
          <w:szCs w:val="28"/>
        </w:rPr>
        <w:t>NH</w:t>
      </w:r>
      <w:r w:rsidR="00C35717" w:rsidRPr="00C35717">
        <w:rPr>
          <w:sz w:val="28"/>
          <w:szCs w:val="28"/>
        </w:rPr>
        <w:t xml:space="preserve"> informed the PPG members that </w:t>
      </w:r>
      <w:r w:rsidR="00C35717">
        <w:rPr>
          <w:sz w:val="28"/>
          <w:szCs w:val="28"/>
        </w:rPr>
        <w:t xml:space="preserve">we have come to the end of the financial year and everyone has been working extremely hard.  We are doing very well and are high </w:t>
      </w:r>
      <w:r w:rsidR="0035616F">
        <w:rPr>
          <w:sz w:val="28"/>
          <w:szCs w:val="28"/>
        </w:rPr>
        <w:t>achievers.  W</w:t>
      </w:r>
      <w:r w:rsidR="0003171E">
        <w:rPr>
          <w:sz w:val="28"/>
          <w:szCs w:val="28"/>
        </w:rPr>
        <w:t xml:space="preserve">e are also the top 3 practice to achieve </w:t>
      </w:r>
      <w:r w:rsidR="0035616F">
        <w:rPr>
          <w:sz w:val="28"/>
          <w:szCs w:val="28"/>
        </w:rPr>
        <w:t>highest standards for long term conditions</w:t>
      </w:r>
      <w:r w:rsidR="0003171E">
        <w:rPr>
          <w:sz w:val="28"/>
          <w:szCs w:val="28"/>
        </w:rPr>
        <w:t xml:space="preserve"> in the last 2 years.</w:t>
      </w:r>
      <w:r w:rsidR="00C35717">
        <w:rPr>
          <w:sz w:val="28"/>
          <w:szCs w:val="28"/>
        </w:rPr>
        <w:t xml:space="preserve"> </w:t>
      </w:r>
    </w:p>
    <w:p w:rsidR="0035616F" w:rsidRDefault="0035616F" w:rsidP="000018F0">
      <w:pPr>
        <w:rPr>
          <w:sz w:val="28"/>
          <w:szCs w:val="28"/>
        </w:rPr>
      </w:pPr>
    </w:p>
    <w:p w:rsidR="0035616F" w:rsidRDefault="0035616F" w:rsidP="000018F0">
      <w:pPr>
        <w:rPr>
          <w:b/>
          <w:sz w:val="28"/>
          <w:szCs w:val="28"/>
          <w:u w:val="single"/>
        </w:rPr>
      </w:pPr>
      <w:r w:rsidRPr="0035616F">
        <w:rPr>
          <w:b/>
          <w:sz w:val="28"/>
          <w:szCs w:val="28"/>
          <w:u w:val="single"/>
        </w:rPr>
        <w:t>A&amp;E Well Family Service</w:t>
      </w:r>
    </w:p>
    <w:p w:rsidR="0035616F" w:rsidRDefault="0035616F" w:rsidP="000018F0">
      <w:pPr>
        <w:rPr>
          <w:b/>
          <w:sz w:val="28"/>
          <w:szCs w:val="28"/>
          <w:u w:val="single"/>
        </w:rPr>
      </w:pPr>
    </w:p>
    <w:p w:rsidR="00DF396A" w:rsidRDefault="0035616F" w:rsidP="000018F0">
      <w:pPr>
        <w:rPr>
          <w:sz w:val="28"/>
          <w:szCs w:val="28"/>
        </w:rPr>
      </w:pPr>
      <w:r w:rsidRPr="0035616F">
        <w:rPr>
          <w:sz w:val="28"/>
          <w:szCs w:val="28"/>
        </w:rPr>
        <w:t>S</w:t>
      </w:r>
      <w:r w:rsidR="00DF396A">
        <w:rPr>
          <w:sz w:val="28"/>
          <w:szCs w:val="28"/>
        </w:rPr>
        <w:t>K</w:t>
      </w:r>
      <w:r>
        <w:rPr>
          <w:sz w:val="28"/>
          <w:szCs w:val="28"/>
        </w:rPr>
        <w:t xml:space="preserve"> informed </w:t>
      </w:r>
      <w:r w:rsidR="00DF396A">
        <w:rPr>
          <w:sz w:val="28"/>
          <w:szCs w:val="28"/>
        </w:rPr>
        <w:t xml:space="preserve">the PPG members of the new Well Family Service that will be starting soon.  </w:t>
      </w:r>
    </w:p>
    <w:p w:rsidR="0035616F" w:rsidRDefault="00DF396A" w:rsidP="00DF396A">
      <w:pPr>
        <w:pStyle w:val="ListParagraph"/>
        <w:numPr>
          <w:ilvl w:val="0"/>
          <w:numId w:val="1"/>
        </w:numPr>
        <w:rPr>
          <w:sz w:val="28"/>
          <w:szCs w:val="28"/>
        </w:rPr>
      </w:pPr>
      <w:r w:rsidRPr="00DF396A">
        <w:rPr>
          <w:sz w:val="28"/>
          <w:szCs w:val="28"/>
        </w:rPr>
        <w:t>The service is to reduce the number of individuals who repeatedly present to A&amp;E for inappropriate reasons.</w:t>
      </w:r>
    </w:p>
    <w:p w:rsidR="00DF396A" w:rsidRPr="00DF396A" w:rsidRDefault="00DF396A" w:rsidP="00DF396A">
      <w:pPr>
        <w:pStyle w:val="ListParagraph"/>
        <w:numPr>
          <w:ilvl w:val="0"/>
          <w:numId w:val="1"/>
        </w:numPr>
        <w:jc w:val="both"/>
        <w:rPr>
          <w:sz w:val="28"/>
          <w:szCs w:val="28"/>
        </w:rPr>
      </w:pPr>
      <w:r w:rsidRPr="00DF396A">
        <w:rPr>
          <w:sz w:val="28"/>
          <w:szCs w:val="28"/>
        </w:rPr>
        <w:t xml:space="preserve"> To equip service users with the personal tools required to cope when faced with adversity and challenging life events.</w:t>
      </w:r>
    </w:p>
    <w:p w:rsidR="00DF396A" w:rsidRPr="00DF396A" w:rsidRDefault="00DF396A" w:rsidP="00DF396A">
      <w:pPr>
        <w:pStyle w:val="ListParagraph"/>
        <w:numPr>
          <w:ilvl w:val="0"/>
          <w:numId w:val="1"/>
        </w:numPr>
        <w:jc w:val="both"/>
        <w:rPr>
          <w:sz w:val="28"/>
          <w:szCs w:val="28"/>
        </w:rPr>
      </w:pPr>
      <w:r w:rsidRPr="00DF396A">
        <w:rPr>
          <w:sz w:val="28"/>
          <w:szCs w:val="28"/>
        </w:rPr>
        <w:t xml:space="preserve"> To reduce the reliance of service users upon A&amp;E services and their GP.</w:t>
      </w:r>
    </w:p>
    <w:p w:rsidR="00DF396A" w:rsidRDefault="00DF396A" w:rsidP="00DF396A">
      <w:pPr>
        <w:pStyle w:val="ListParagraph"/>
        <w:numPr>
          <w:ilvl w:val="0"/>
          <w:numId w:val="1"/>
        </w:numPr>
        <w:jc w:val="both"/>
        <w:rPr>
          <w:sz w:val="28"/>
          <w:szCs w:val="28"/>
        </w:rPr>
      </w:pPr>
      <w:r w:rsidRPr="00DF396A">
        <w:rPr>
          <w:sz w:val="28"/>
          <w:szCs w:val="28"/>
        </w:rPr>
        <w:t xml:space="preserve"> To reduce the workload of GPs by “cutting out the middle-man” when patients are discharged from A&amp;E. Clients will be directly referred to the A&amp;E Well</w:t>
      </w:r>
      <w:r w:rsidR="00454213">
        <w:rPr>
          <w:sz w:val="28"/>
          <w:szCs w:val="28"/>
        </w:rPr>
        <w:t xml:space="preserve"> </w:t>
      </w:r>
      <w:r w:rsidRPr="00DF396A">
        <w:rPr>
          <w:sz w:val="28"/>
          <w:szCs w:val="28"/>
        </w:rPr>
        <w:t>Family Service, GPs will not be required to complete the referral form.</w:t>
      </w:r>
    </w:p>
    <w:p w:rsidR="00DF396A" w:rsidRDefault="00DF396A" w:rsidP="00DF396A">
      <w:pPr>
        <w:ind w:left="360"/>
        <w:jc w:val="both"/>
        <w:rPr>
          <w:sz w:val="28"/>
          <w:szCs w:val="28"/>
        </w:rPr>
      </w:pPr>
      <w:r>
        <w:rPr>
          <w:sz w:val="28"/>
          <w:szCs w:val="28"/>
        </w:rPr>
        <w:t>The service will be supporting:</w:t>
      </w:r>
    </w:p>
    <w:p w:rsidR="00DF396A" w:rsidRPr="00DF396A" w:rsidRDefault="00DF396A" w:rsidP="00DF396A">
      <w:pPr>
        <w:ind w:left="360"/>
        <w:jc w:val="both"/>
        <w:rPr>
          <w:sz w:val="28"/>
          <w:szCs w:val="28"/>
        </w:rPr>
      </w:pPr>
    </w:p>
    <w:p w:rsidR="00DF396A" w:rsidRPr="00DF396A" w:rsidRDefault="00DF396A" w:rsidP="00DF396A">
      <w:pPr>
        <w:pStyle w:val="ListParagraph"/>
        <w:numPr>
          <w:ilvl w:val="0"/>
          <w:numId w:val="1"/>
        </w:numPr>
        <w:jc w:val="both"/>
        <w:rPr>
          <w:sz w:val="28"/>
          <w:szCs w:val="28"/>
        </w:rPr>
      </w:pPr>
      <w:r w:rsidRPr="00DF396A">
        <w:rPr>
          <w:sz w:val="28"/>
          <w:szCs w:val="28"/>
        </w:rPr>
        <w:t>Individuals who have presented to A&amp;E or have a history of repeatedly attending A&amp;E for inappropriate reasons.</w:t>
      </w:r>
    </w:p>
    <w:p w:rsidR="00DF396A" w:rsidRPr="00DF396A" w:rsidRDefault="00DF396A" w:rsidP="00DF396A">
      <w:pPr>
        <w:pStyle w:val="ListParagraph"/>
        <w:numPr>
          <w:ilvl w:val="0"/>
          <w:numId w:val="1"/>
        </w:numPr>
        <w:jc w:val="both"/>
        <w:rPr>
          <w:sz w:val="28"/>
          <w:szCs w:val="28"/>
        </w:rPr>
      </w:pPr>
      <w:r w:rsidRPr="00DF396A">
        <w:rPr>
          <w:sz w:val="28"/>
          <w:szCs w:val="28"/>
        </w:rPr>
        <w:lastRenderedPageBreak/>
        <w:t xml:space="preserve">Those suffering from low to moderate mental health difficulties such as anxiety, depression, self-harming behaviours and mild eating disorders. </w:t>
      </w:r>
    </w:p>
    <w:p w:rsidR="00DF396A" w:rsidRPr="00DF396A" w:rsidRDefault="00DF396A" w:rsidP="00DF396A">
      <w:pPr>
        <w:pStyle w:val="ListParagraph"/>
        <w:numPr>
          <w:ilvl w:val="0"/>
          <w:numId w:val="1"/>
        </w:numPr>
        <w:jc w:val="both"/>
        <w:rPr>
          <w:sz w:val="28"/>
          <w:szCs w:val="28"/>
        </w:rPr>
      </w:pPr>
      <w:r w:rsidRPr="00DF396A">
        <w:rPr>
          <w:sz w:val="28"/>
          <w:szCs w:val="28"/>
        </w:rPr>
        <w:t>Those faced with adversity such as bereavement, exam stress, carer pressures, relationship difficulties, FGM &amp; harmful practices.</w:t>
      </w:r>
    </w:p>
    <w:p w:rsidR="00DF396A" w:rsidRDefault="00DF396A" w:rsidP="00DF396A">
      <w:pPr>
        <w:pStyle w:val="ListParagraph"/>
        <w:numPr>
          <w:ilvl w:val="0"/>
          <w:numId w:val="1"/>
        </w:numPr>
        <w:jc w:val="both"/>
        <w:rPr>
          <w:sz w:val="28"/>
          <w:szCs w:val="28"/>
        </w:rPr>
      </w:pPr>
      <w:r w:rsidRPr="00DF396A">
        <w:rPr>
          <w:sz w:val="28"/>
          <w:szCs w:val="28"/>
        </w:rPr>
        <w:t xml:space="preserve">Those struggling with social difficulties such financial adversity, housing, employment support, bullying, homelessness, welfare benefits or debt. </w:t>
      </w:r>
    </w:p>
    <w:p w:rsidR="00DF396A" w:rsidRDefault="00DF396A" w:rsidP="00DF396A">
      <w:pPr>
        <w:jc w:val="both"/>
        <w:rPr>
          <w:sz w:val="28"/>
          <w:szCs w:val="28"/>
        </w:rPr>
      </w:pPr>
    </w:p>
    <w:p w:rsidR="00DF396A" w:rsidRPr="00DF396A" w:rsidRDefault="00DF396A" w:rsidP="00DF396A">
      <w:pPr>
        <w:jc w:val="both"/>
        <w:rPr>
          <w:sz w:val="28"/>
          <w:szCs w:val="28"/>
        </w:rPr>
      </w:pPr>
      <w:r>
        <w:rPr>
          <w:sz w:val="28"/>
          <w:szCs w:val="28"/>
        </w:rPr>
        <w:t>BJ said that’s a very good service because patients waste a lot of Homerton Hospital’s time and the doctor’s time.</w:t>
      </w:r>
    </w:p>
    <w:p w:rsidR="00DF396A" w:rsidRPr="00DF396A" w:rsidRDefault="00DF396A" w:rsidP="00DF396A">
      <w:pPr>
        <w:pStyle w:val="ListParagraph"/>
        <w:rPr>
          <w:sz w:val="28"/>
          <w:szCs w:val="28"/>
        </w:rPr>
      </w:pPr>
    </w:p>
    <w:p w:rsidR="0003171E" w:rsidRDefault="00DF396A" w:rsidP="000018F0">
      <w:pPr>
        <w:rPr>
          <w:b/>
          <w:sz w:val="28"/>
          <w:szCs w:val="28"/>
          <w:u w:val="single"/>
        </w:rPr>
      </w:pPr>
      <w:proofErr w:type="spellStart"/>
      <w:r w:rsidRPr="00DF396A">
        <w:rPr>
          <w:b/>
          <w:sz w:val="28"/>
          <w:szCs w:val="28"/>
          <w:u w:val="single"/>
        </w:rPr>
        <w:t>Easychute</w:t>
      </w:r>
      <w:proofErr w:type="spellEnd"/>
      <w:r w:rsidRPr="00DF396A">
        <w:rPr>
          <w:b/>
          <w:sz w:val="28"/>
          <w:szCs w:val="28"/>
          <w:u w:val="single"/>
        </w:rPr>
        <w:t xml:space="preserve"> for samples</w:t>
      </w:r>
    </w:p>
    <w:p w:rsidR="00DF396A" w:rsidRDefault="00DF396A" w:rsidP="000018F0">
      <w:pPr>
        <w:rPr>
          <w:b/>
          <w:sz w:val="28"/>
          <w:szCs w:val="28"/>
          <w:u w:val="single"/>
        </w:rPr>
      </w:pPr>
    </w:p>
    <w:p w:rsidR="00DF396A" w:rsidRDefault="00DF396A" w:rsidP="000018F0">
      <w:pPr>
        <w:rPr>
          <w:sz w:val="28"/>
          <w:szCs w:val="28"/>
        </w:rPr>
      </w:pPr>
      <w:r>
        <w:rPr>
          <w:sz w:val="28"/>
          <w:szCs w:val="28"/>
        </w:rPr>
        <w:t>SK</w:t>
      </w:r>
      <w:r w:rsidRPr="00DF396A">
        <w:rPr>
          <w:sz w:val="28"/>
          <w:szCs w:val="28"/>
        </w:rPr>
        <w:t xml:space="preserve"> </w:t>
      </w:r>
      <w:r>
        <w:rPr>
          <w:sz w:val="28"/>
          <w:szCs w:val="28"/>
        </w:rPr>
        <w:t>told everyone about the new sample box she has ordered for patients and staff to drop specimens in.  The sample box will be kept in the waiting area so that everyone has easy access to drop their samples rather than giving it to reception staff or coming in the reception area to drop their samples.</w:t>
      </w:r>
    </w:p>
    <w:p w:rsidR="00DF396A" w:rsidRDefault="00DF396A" w:rsidP="000018F0">
      <w:pPr>
        <w:rPr>
          <w:sz w:val="28"/>
          <w:szCs w:val="28"/>
        </w:rPr>
      </w:pPr>
      <w:r>
        <w:rPr>
          <w:sz w:val="28"/>
          <w:szCs w:val="28"/>
        </w:rPr>
        <w:t xml:space="preserve">VA said that’s a good system because patients can feel embarrassed. </w:t>
      </w:r>
    </w:p>
    <w:p w:rsidR="00DF396A" w:rsidRPr="00DF396A" w:rsidRDefault="00DF396A" w:rsidP="000018F0">
      <w:pPr>
        <w:rPr>
          <w:sz w:val="28"/>
          <w:szCs w:val="28"/>
        </w:rPr>
      </w:pPr>
    </w:p>
    <w:p w:rsidR="000018F0" w:rsidRPr="000018F0" w:rsidRDefault="009A51A6" w:rsidP="000018F0">
      <w:pPr>
        <w:rPr>
          <w:b/>
          <w:sz w:val="28"/>
          <w:szCs w:val="28"/>
          <w:u w:val="single"/>
        </w:rPr>
      </w:pPr>
      <w:r>
        <w:rPr>
          <w:b/>
          <w:sz w:val="28"/>
          <w:szCs w:val="28"/>
          <w:u w:val="single"/>
        </w:rPr>
        <w:t>Pathology Hubs</w:t>
      </w:r>
    </w:p>
    <w:p w:rsidR="000018F0" w:rsidRDefault="000018F0" w:rsidP="000018F0">
      <w:pPr>
        <w:rPr>
          <w:sz w:val="28"/>
          <w:szCs w:val="28"/>
          <w:u w:val="single"/>
        </w:rPr>
      </w:pPr>
    </w:p>
    <w:p w:rsidR="000018F0" w:rsidRDefault="005E76C8" w:rsidP="000018F0">
      <w:pPr>
        <w:rPr>
          <w:sz w:val="28"/>
          <w:szCs w:val="28"/>
        </w:rPr>
      </w:pPr>
      <w:r w:rsidRPr="005E76C8">
        <w:rPr>
          <w:sz w:val="28"/>
          <w:szCs w:val="28"/>
        </w:rPr>
        <w:t>SK</w:t>
      </w:r>
      <w:r>
        <w:rPr>
          <w:sz w:val="28"/>
          <w:szCs w:val="28"/>
        </w:rPr>
        <w:t xml:space="preserve"> infor</w:t>
      </w:r>
      <w:r w:rsidR="00DE2B1A">
        <w:rPr>
          <w:sz w:val="28"/>
          <w:szCs w:val="28"/>
        </w:rPr>
        <w:t xml:space="preserve">med the PPG members </w:t>
      </w:r>
      <w:r w:rsidR="00DF396A">
        <w:rPr>
          <w:sz w:val="28"/>
          <w:szCs w:val="28"/>
        </w:rPr>
        <w:t>that the pathology hub has now started and is running smoothly.</w:t>
      </w:r>
    </w:p>
    <w:p w:rsidR="00B409E5" w:rsidRDefault="00B409E5" w:rsidP="000018F0">
      <w:pPr>
        <w:rPr>
          <w:sz w:val="28"/>
          <w:szCs w:val="28"/>
        </w:rPr>
      </w:pPr>
    </w:p>
    <w:p w:rsidR="00DE2B1A" w:rsidRPr="00DE2B1A" w:rsidRDefault="00DE2B1A" w:rsidP="000018F0">
      <w:pPr>
        <w:rPr>
          <w:b/>
          <w:sz w:val="28"/>
          <w:szCs w:val="28"/>
          <w:u w:val="single"/>
        </w:rPr>
      </w:pPr>
      <w:r w:rsidRPr="00DE2B1A">
        <w:rPr>
          <w:b/>
          <w:sz w:val="28"/>
          <w:szCs w:val="28"/>
          <w:u w:val="single"/>
        </w:rPr>
        <w:t>AOB</w:t>
      </w:r>
    </w:p>
    <w:p w:rsidR="00B409E5" w:rsidRDefault="00B409E5" w:rsidP="000018F0">
      <w:pPr>
        <w:rPr>
          <w:sz w:val="28"/>
          <w:szCs w:val="28"/>
        </w:rPr>
      </w:pPr>
    </w:p>
    <w:p w:rsidR="00B409E5" w:rsidRDefault="00DF396A" w:rsidP="000018F0">
      <w:pPr>
        <w:rPr>
          <w:sz w:val="28"/>
          <w:szCs w:val="28"/>
        </w:rPr>
      </w:pPr>
      <w:r>
        <w:rPr>
          <w:sz w:val="28"/>
          <w:szCs w:val="28"/>
        </w:rPr>
        <w:t>BJ asked if the PPG members still have to organise the walking groups.  SK said there has been no news fr</w:t>
      </w:r>
      <w:r w:rsidR="00454213">
        <w:rPr>
          <w:sz w:val="28"/>
          <w:szCs w:val="28"/>
        </w:rPr>
        <w:t>om the GP confederation yet.  NH</w:t>
      </w:r>
      <w:r>
        <w:rPr>
          <w:sz w:val="28"/>
          <w:szCs w:val="28"/>
        </w:rPr>
        <w:t xml:space="preserve"> asked VA if she would be interested as she is an instructor.  VA said she could do a</w:t>
      </w:r>
      <w:r w:rsidR="00454213">
        <w:rPr>
          <w:sz w:val="28"/>
          <w:szCs w:val="28"/>
        </w:rPr>
        <w:t>n</w:t>
      </w:r>
      <w:bookmarkStart w:id="0" w:name="_GoBack"/>
      <w:bookmarkEnd w:id="0"/>
      <w:r>
        <w:rPr>
          <w:sz w:val="28"/>
          <w:szCs w:val="28"/>
        </w:rPr>
        <w:t xml:space="preserve"> exercise group for a small group she also offered a Zumba class for staff on their half day.  SK said staff would be interested and she will liaise with </w:t>
      </w:r>
      <w:proofErr w:type="gramStart"/>
      <w:r>
        <w:rPr>
          <w:sz w:val="28"/>
          <w:szCs w:val="28"/>
        </w:rPr>
        <w:t>VA .</w:t>
      </w:r>
      <w:proofErr w:type="gramEnd"/>
    </w:p>
    <w:p w:rsidR="00DF396A" w:rsidRDefault="00DF396A" w:rsidP="000018F0">
      <w:pPr>
        <w:rPr>
          <w:sz w:val="28"/>
          <w:szCs w:val="28"/>
        </w:rPr>
      </w:pPr>
    </w:p>
    <w:p w:rsidR="000018F0" w:rsidRPr="00B409E5" w:rsidRDefault="000018F0" w:rsidP="000018F0">
      <w:pPr>
        <w:rPr>
          <w:b/>
          <w:sz w:val="28"/>
          <w:szCs w:val="28"/>
        </w:rPr>
      </w:pPr>
      <w:r w:rsidRPr="00B409E5">
        <w:rPr>
          <w:b/>
          <w:sz w:val="28"/>
          <w:szCs w:val="28"/>
        </w:rPr>
        <w:t>Date</w:t>
      </w:r>
      <w:r w:rsidR="00B409E5" w:rsidRPr="00B409E5">
        <w:rPr>
          <w:b/>
          <w:sz w:val="28"/>
          <w:szCs w:val="28"/>
        </w:rPr>
        <w:t xml:space="preserve"> of next meeting to be confirmed</w:t>
      </w:r>
    </w:p>
    <w:sectPr w:rsidR="000018F0" w:rsidRPr="00B40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61AB0"/>
    <w:multiLevelType w:val="hybridMultilevel"/>
    <w:tmpl w:val="EBB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F0"/>
    <w:rsid w:val="000018F0"/>
    <w:rsid w:val="0003171E"/>
    <w:rsid w:val="0035616F"/>
    <w:rsid w:val="004247DC"/>
    <w:rsid w:val="00454213"/>
    <w:rsid w:val="005C07BD"/>
    <w:rsid w:val="005E76C8"/>
    <w:rsid w:val="009A51A6"/>
    <w:rsid w:val="00B409E5"/>
    <w:rsid w:val="00C35717"/>
    <w:rsid w:val="00CA6E3D"/>
    <w:rsid w:val="00DE2B1A"/>
    <w:rsid w:val="00DF396A"/>
    <w:rsid w:val="00F8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cp:lastPrinted>2015-08-04T10:00:00Z</cp:lastPrinted>
  <dcterms:created xsi:type="dcterms:W3CDTF">2016-03-22T10:14:00Z</dcterms:created>
  <dcterms:modified xsi:type="dcterms:W3CDTF">2016-03-22T10:14:00Z</dcterms:modified>
</cp:coreProperties>
</file>